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mbria" w:hAnsi="Cambria" w:eastAsia="Cambria" w:cs="Cambria"/>
          <w:i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1" behindDoc="0" locked="0" layoutInCell="0" hidden="0" allowOverlap="1">
            <wp:simplePos x="0" y="0"/>
            <wp:positionH relativeFrom="page">
              <wp:posOffset>8442960</wp:posOffset>
            </wp:positionH>
            <wp:positionV relativeFrom="page">
              <wp:posOffset>458470</wp:posOffset>
            </wp:positionV>
            <wp:extent cx="1819275" cy="1514475"/>
            <wp:effectExtent l="0" t="0" r="0" b="0"/>
            <wp:wrapNone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:sm="smNativeData" val="SMDATA_16_No1uX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CIAAAAAAAAAAAAAAAQAAAAAAAADwMwAAAQAAAAAAAADSAgAAMQsAAFEJAAAAAAAA8DMAANIC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14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eastAsia="Cambria" w:cs="Cambria"/>
          <w:i/>
          <w:sz w:val="36"/>
          <w:szCs w:val="36"/>
        </w:rPr>
        <w:t xml:space="preserve">Besitzerwechsel von Flugtauben </w:t>
      </w:r>
    </w:p>
    <w:p>
      <w:pPr>
        <w:rPr>
          <w:rFonts w:ascii="Cambria" w:hAnsi="Cambria" w:eastAsia="Cambria" w:cs="Cambria"/>
          <w:sz w:val="36"/>
          <w:szCs w:val="36"/>
        </w:rPr>
      </w:pPr>
      <w:r>
        <w:rPr>
          <w:rFonts w:ascii="Cambria" w:hAnsi="Cambria" w:eastAsia="Cambria" w:cs="Cambria"/>
          <w:sz w:val="36"/>
          <w:szCs w:val="36"/>
        </w:rPr>
      </w:r>
    </w:p>
    <w:p>
      <w:pPr>
        <w:rPr>
          <w:rFonts w:ascii="Cambria" w:hAnsi="Cambria" w:eastAsia="Cambria" w:cs="Cambria"/>
          <w:sz w:val="28"/>
          <w:szCs w:val="28"/>
        </w:rPr>
      </w:pPr>
      <w:r>
        <w:rPr>
          <w:rFonts w:ascii="Cambria" w:hAnsi="Cambria" w:eastAsia="Cambria" w:cs="Cambria"/>
          <w:sz w:val="24"/>
          <w:szCs w:val="24"/>
        </w:rPr>
        <w:t xml:space="preserve">Verkäufer/Züchter: </w:t>
      </w:r>
      <w:r>
        <w:rPr>
          <w:rFonts w:ascii="Cambria" w:hAnsi="Cambria" w:eastAsia="Cambria" w:cs="Cambria"/>
          <w:sz w:val="28"/>
          <w:szCs w:val="28"/>
        </w:rPr>
        <w:tab/>
        <w:tab/>
        <w:tab/>
        <w:tab/>
        <w:tab/>
        <w:tab/>
        <w:tab/>
      </w:r>
    </w:p>
    <w:p>
      <w:pPr>
        <w:rPr>
          <w:rFonts w:ascii="Cambria" w:hAnsi="Cambria" w:eastAsia="Cambria" w:cs="Cambria"/>
          <w:sz w:val="28"/>
          <w:szCs w:val="28"/>
        </w:rPr>
      </w:pPr>
      <w:r>
        <w:rPr>
          <w:rFonts w:ascii="Cambria" w:hAnsi="Cambria" w:eastAsia="Cambria" w:cs="Cambria"/>
          <w:sz w:val="28"/>
          <w:szCs w:val="28"/>
        </w:rPr>
        <w:tab/>
        <w:tab/>
        <w:tab/>
      </w:r>
    </w:p>
    <w:p>
      <w:pPr>
        <w:rPr>
          <w:rFonts w:ascii="Cambria" w:hAnsi="Cambria" w:eastAsia="Cambria" w:cs="Cambria"/>
          <w:sz w:val="28"/>
          <w:szCs w:val="28"/>
        </w:rPr>
      </w:pPr>
      <w:r>
        <w:rPr>
          <w:rFonts w:ascii="Cambria" w:hAnsi="Cambria" w:eastAsia="Cambria" w:cs="Cambria"/>
          <w:sz w:val="28"/>
          <w:szCs w:val="28"/>
        </w:rPr>
        <w:tab/>
        <w:tab/>
        <w:tab/>
      </w:r>
    </w:p>
    <w:p>
      <w:pPr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</w:r>
    </w:p>
    <w:p>
      <w:pPr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</w:r>
    </w:p>
    <w:tbl>
      <w:tblPr>
        <w:name w:val="Tabelle1"/>
        <w:tabOrder w:val="0"/>
        <w:jc w:val="left"/>
        <w:tblInd w:w="0" w:type="dxa"/>
        <w:tblW w:w="14552" w:type="dxa"/>
      </w:tblPr>
      <w:tblGrid>
        <w:gridCol w:w="1938"/>
        <w:gridCol w:w="1967"/>
        <w:gridCol w:w="1918"/>
        <w:gridCol w:w="848"/>
        <w:gridCol w:w="2742"/>
        <w:gridCol w:w="1842"/>
        <w:gridCol w:w="3297"/>
      </w:tblGrid>
      <w:tr>
        <w:trPr>
          <w:trHeight w:val="0" w:hRule="auto"/>
        </w:trPr>
        <w:tc>
          <w:tcPr>
            <w:tcW w:w="1938" w:type="dxa"/>
            <w:shd w:val="solid" w:color="E6E6E6" tmshd="1677721856, 0, 15132390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16" w:space="0" w:color="000000" tmln="4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spacing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Neuer Besitzer</w:t>
            </w:r>
          </w:p>
        </w:tc>
        <w:tc>
          <w:tcPr>
            <w:tcW w:w="1967" w:type="dxa"/>
            <w:shd w:val="solid" w:color="E6E6E6" tmshd="1677721856, 0, 15132390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spacing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Adresse</w:t>
            </w:r>
          </w:p>
        </w:tc>
        <w:tc>
          <w:tcPr>
            <w:tcW w:w="1918" w:type="dxa"/>
            <w:shd w:val="solid" w:color="E6E6E6" tmshd="1677721856, 0, 15132390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spacing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Telefon</w:t>
            </w:r>
          </w:p>
        </w:tc>
        <w:tc>
          <w:tcPr>
            <w:tcW w:w="848" w:type="dxa"/>
            <w:shd w:val="solid" w:color="E6E6E6" tmshd="1677721856, 0, 15132390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spacing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Rasse</w:t>
            </w:r>
          </w:p>
        </w:tc>
        <w:tc>
          <w:tcPr>
            <w:tcW w:w="2742" w:type="dxa"/>
            <w:shd w:val="solid" w:color="E6E6E6" tmshd="1677721856, 0, 15132390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spacing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Ringnummer</w:t>
            </w:r>
          </w:p>
        </w:tc>
        <w:tc>
          <w:tcPr>
            <w:tcW w:w="1842" w:type="dxa"/>
            <w:shd w:val="solid" w:color="E6E6E6" tmshd="1677721856, 0, 15132390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spacing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Datum</w:t>
            </w:r>
          </w:p>
        </w:tc>
        <w:tc>
          <w:tcPr>
            <w:tcW w:w="3297" w:type="dxa"/>
            <w:shd w:val="solid" w:color="E6E6E6" tmshd="1677721856, 0, 15132390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16" w:space="0" w:color="000000" tmln="4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spacing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Unterschrift</w:t>
            </w:r>
          </w:p>
        </w:tc>
      </w:tr>
      <w:tr>
        <w:trPr>
          <w:trHeight w:val="0" w:hRule="auto"/>
        </w:trPr>
        <w:tc>
          <w:tcPr>
            <w:tcW w:w="193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19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19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329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19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19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329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19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19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329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19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19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329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16" w:space="0" w:color="000000" tmln="4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  <w:tr>
        <w:trPr>
          <w:trHeight w:val="0" w:hRule="auto"/>
        </w:trPr>
        <w:tc>
          <w:tcPr>
            <w:tcW w:w="19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16" w:space="0" w:color="000000" tmln="4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19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</w:r>
          </w:p>
        </w:tc>
        <w:tc>
          <w:tcPr>
            <w:tcW w:w="274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>
            <w:pPr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 xml:space="preserve"> DFC                        /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  <w:tc>
          <w:tcPr>
            <w:tcW w:w="329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6" w:space="0" w:color="000000" tmln="40, 20, 20, 0, 0"/>
              <w:right w:val="single" w:sz="16" w:space="0" w:color="000000" tmln="40, 20, 20, 0, 0"/>
              <w:tl2br w:val="nil" w:sz="0" w:space="0" w:color="000000" tmln="20, 20, 20, 0, 0"/>
              <w:tr2bl w:val="nil" w:sz="0" w:space="0" w:color="000000" tmln="20, 20, 20, 0, 0"/>
            </w:tcBorders>
            <w:tmTcPr id="1550748982" protected="1"/>
          </w:tcPr>
          <w:p/>
        </w:tc>
      </w:tr>
    </w:tbl>
    <w:p>
      <w:pPr>
        <w:spacing/>
        <w:jc w:val="center"/>
        <w:rPr>
          <w:rFonts w:ascii="Cambria" w:hAnsi="Cambria" w:eastAsia="Cambria" w:cs="Cambria"/>
          <w:sz w:val="12"/>
          <w:szCs w:val="12"/>
        </w:rPr>
      </w:pPr>
      <w:r>
        <w:rPr>
          <w:rFonts w:ascii="Cambria" w:hAnsi="Cambria" w:eastAsia="Cambria" w:cs="Cambria"/>
          <w:sz w:val="12"/>
          <w:szCs w:val="12"/>
        </w:rPr>
        <w:t xml:space="preserve"> </w:t>
      </w:r>
    </w:p>
    <w:p>
      <w:pPr>
        <w:spacing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>Hiermit erklärt sich der Unterzeichnende, kurz neue Besitzer, verantwortlich für die mit Ringnummer angegebene Taube.</w:t>
      </w:r>
    </w:p>
    <w:p>
      <w:pPr>
        <w:spacing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 xml:space="preserve">Der neue Besitzer ist nunmehr für etwaige Rückführungen durch Verfliegen und bei deren Meldung vollumfänglich verantwortlich.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7" w:w="16839" w:orient="landscape"/>
      <w:pgMar w:left="1134" w:top="794" w:right="1134" w:bottom="795"/>
      <w:paperSrc w:first="0" w:other="0"/>
      <w:pgNumType w:fmt="decimal"/>
      <w:tmGutter w:val="5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9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892816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19"/>
    </w:tmLastPosCaret>
    <w:tmLastPosAnchor>
      <w:tmLastPosPgfIdx w:val="0"/>
      <w:tmLastPosIdx w:val="0"/>
    </w:tmLastPosAnchor>
    <w:tmLastPosTblRect w:left="0" w:top="0" w:right="0" w:bottom="0"/>
  </w:tmLastPos>
  <w:tmAppRevision w:date="1550748982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SimSun"/>
      <w:kern w:val="1"/>
      <w:lang w:val="de-de" w:eastAsia="zh-cn" w:bidi="ar-sa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SimSun"/>
      <w:kern w:val="1"/>
      <w:lang w:val="de-de" w:eastAsia="zh-cn" w:bidi="ar-sa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2017-06-19T15:40:00Z</dcterms:created>
  <dcterms:modified xsi:type="dcterms:W3CDTF">2019-02-21T11:36:22Z</dcterms:modified>
</cp:coreProperties>
</file>